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4257" w14:textId="77777777" w:rsidR="00C42E00" w:rsidRDefault="00C42E00" w:rsidP="00C42E00">
      <w:pPr>
        <w:jc w:val="center"/>
      </w:pPr>
      <w:r>
        <w:t xml:space="preserve">Święta to idealny czas do wspólnej zabawy, zapraszamy do zapoznania się z propozycjami zabaw, które można wykonać w domu. </w:t>
      </w:r>
    </w:p>
    <w:p w14:paraId="6A80B768" w14:textId="13733DCF" w:rsidR="004E277F" w:rsidRDefault="00C42E00" w:rsidP="00C42E00">
      <w:pPr>
        <w:jc w:val="center"/>
      </w:pPr>
      <w:r>
        <w:t xml:space="preserve">Udanej zabawy i Wesołych Świąt!  </w:t>
      </w:r>
    </w:p>
    <w:p w14:paraId="4716E01A" w14:textId="17BD7D31" w:rsidR="00EA4E9C" w:rsidRDefault="00EA4E9C" w:rsidP="00C42E00">
      <w:pPr>
        <w:jc w:val="center"/>
      </w:pPr>
      <w:r w:rsidRPr="00EA4E9C">
        <w:t>https://www.canva.com/design/DAFUw_lAnMw/i1qAK06_JmUhU5HVBaKOGg/watch?utm_content=DAFUw_lAnMw&amp;utm_campaign=designshare&amp;utm_medium=link&amp;utm_source=publishsharelink</w:t>
      </w:r>
    </w:p>
    <w:p w14:paraId="49917882" w14:textId="77777777" w:rsidR="00C42E00" w:rsidRDefault="00C42E00" w:rsidP="00C42E00">
      <w:pPr>
        <w:jc w:val="center"/>
      </w:pPr>
    </w:p>
    <w:sectPr w:rsidR="00C42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A0"/>
    <w:rsid w:val="00085FA0"/>
    <w:rsid w:val="004E277F"/>
    <w:rsid w:val="00C42E00"/>
    <w:rsid w:val="00EA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8B79"/>
  <w15:chartTrackingRefBased/>
  <w15:docId w15:val="{1A9C2795-A48C-4EC6-ABCC-1D5AD045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276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Stunża</dc:creator>
  <cp:keywords/>
  <dc:description/>
  <cp:lastModifiedBy>Agnieszka Stunża</cp:lastModifiedBy>
  <cp:revision>5</cp:revision>
  <dcterms:created xsi:type="dcterms:W3CDTF">2022-12-20T07:58:00Z</dcterms:created>
  <dcterms:modified xsi:type="dcterms:W3CDTF">2022-12-22T07:46:00Z</dcterms:modified>
</cp:coreProperties>
</file>